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Century"/>
          <w:sz w:val="36"/>
          <w:szCs w:val="36"/>
        </w:rPr>
      </w:pPr>
      <w:r>
        <w:rPr>
          <w:rFonts w:ascii="Century" w:hAnsi="Century" w:cs="Century"/>
          <w:sz w:val="36"/>
          <w:szCs w:val="36"/>
          <w:u w:val="single"/>
        </w:rPr>
        <w:t>Asthma Health Review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2"/>
          <w:szCs w:val="32"/>
        </w:rPr>
      </w:pPr>
      <w:r>
        <w:rPr>
          <w:rFonts w:ascii="Century" w:hAnsi="Century" w:cs="Century"/>
          <w:sz w:val="32"/>
          <w:szCs w:val="32"/>
          <w:u w:val="single"/>
        </w:rPr>
        <w:t>Smoking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Current Smoking Status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Never smoked tobacco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Ex-smoker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Cigarette smoker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Rolls own cigarettes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  <w:t xml:space="preserve">... </w:t>
      </w:r>
      <w:proofErr w:type="gramStart"/>
      <w:r>
        <w:rPr>
          <w:rFonts w:ascii="Century" w:hAnsi="Century" w:cs="Century"/>
        </w:rPr>
        <w:t>and</w:t>
      </w:r>
      <w:proofErr w:type="gramEnd"/>
      <w:r>
        <w:rPr>
          <w:rFonts w:ascii="Century" w:hAnsi="Century" w:cs="Century"/>
        </w:rPr>
        <w:t xml:space="preserve"> 2 more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_____________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2"/>
          <w:szCs w:val="32"/>
          <w:u w:val="single"/>
        </w:rPr>
      </w:pPr>
      <w:r>
        <w:rPr>
          <w:rFonts w:ascii="Century" w:hAnsi="Century" w:cs="Century"/>
          <w:sz w:val="32"/>
          <w:szCs w:val="32"/>
          <w:u w:val="single"/>
        </w:rPr>
        <w:t>Asthma symptoms</w:t>
      </w:r>
    </w:p>
    <w:p w:rsidR="00A529FB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2"/>
          <w:szCs w:val="32"/>
        </w:rPr>
      </w:pPr>
      <w:r>
        <w:rPr>
          <w:rFonts w:ascii="Century" w:hAnsi="Century" w:cs="Century"/>
          <w:sz w:val="32"/>
          <w:szCs w:val="32"/>
          <w:u w:val="single"/>
        </w:rPr>
        <w:t>For patients 12 years and over: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During the last 4 weeks, how much of the time has your asthma kept you from getting as much done at work/school/home?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 xml:space="preserve">All </w:t>
      </w:r>
      <w:r>
        <w:rPr>
          <w:rFonts w:ascii="Century" w:hAnsi="Century" w:cs="Century"/>
        </w:rPr>
        <w:t>of the time - 1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Most of the time - 2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Some of the time - 3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A little of the time - 4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  <w:t xml:space="preserve">... </w:t>
      </w:r>
      <w:proofErr w:type="gramStart"/>
      <w:r>
        <w:rPr>
          <w:rFonts w:ascii="Century" w:hAnsi="Century" w:cs="Century"/>
        </w:rPr>
        <w:t>and</w:t>
      </w:r>
      <w:proofErr w:type="gramEnd"/>
      <w:r>
        <w:rPr>
          <w:rFonts w:ascii="Century" w:hAnsi="Century" w:cs="Century"/>
        </w:rPr>
        <w:t xml:space="preserve"> 1 more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_____________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During the last 4 weeks, how often have you had shortness of breath?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More than once a day - 1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Once a day - 2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3-6 times a week - 3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Once or twice a week - 4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  <w:t xml:space="preserve">... </w:t>
      </w:r>
      <w:proofErr w:type="gramStart"/>
      <w:r>
        <w:rPr>
          <w:rFonts w:ascii="Century" w:hAnsi="Century" w:cs="Century"/>
        </w:rPr>
        <w:t>and</w:t>
      </w:r>
      <w:proofErr w:type="gramEnd"/>
      <w:r>
        <w:rPr>
          <w:rFonts w:ascii="Century" w:hAnsi="Century" w:cs="Century"/>
        </w:rPr>
        <w:t xml:space="preserve"> 1 more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_____________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During the last 4 weeks, how often have your asthma symptoms (wheezing, coughing, shortness of breath, chest tigh</w:t>
      </w:r>
      <w:r>
        <w:rPr>
          <w:rFonts w:ascii="Century" w:hAnsi="Century" w:cs="Century"/>
        </w:rPr>
        <w:t>tness or pain) woken you up at night or earlier than usual in the morning?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4 or more nights a week - 1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2-3 nights a week - 2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Once a week - 3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Once or twice - 4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  <w:t xml:space="preserve">... </w:t>
      </w:r>
      <w:proofErr w:type="gramStart"/>
      <w:r>
        <w:rPr>
          <w:rFonts w:ascii="Century" w:hAnsi="Century" w:cs="Century"/>
        </w:rPr>
        <w:t>and</w:t>
      </w:r>
      <w:proofErr w:type="gramEnd"/>
      <w:r>
        <w:rPr>
          <w:rFonts w:ascii="Century" w:hAnsi="Century" w:cs="Century"/>
        </w:rPr>
        <w:t xml:space="preserve"> 1 more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_____________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During the last 4 week, how often have you used your rescue inhaler or nebuliser medication?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3 or more times p</w:t>
      </w:r>
      <w:r>
        <w:rPr>
          <w:rFonts w:ascii="Century" w:hAnsi="Century" w:cs="Century"/>
        </w:rPr>
        <w:t>er day - 1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Once or twice per day - 2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2 or 3 times per week - 3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lastRenderedPageBreak/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Once a week or less - 4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  <w:t xml:space="preserve">... </w:t>
      </w:r>
      <w:proofErr w:type="gramStart"/>
      <w:r>
        <w:rPr>
          <w:rFonts w:ascii="Century" w:hAnsi="Century" w:cs="Century"/>
        </w:rPr>
        <w:t>and</w:t>
      </w:r>
      <w:proofErr w:type="gramEnd"/>
      <w:r>
        <w:rPr>
          <w:rFonts w:ascii="Century" w:hAnsi="Century" w:cs="Century"/>
        </w:rPr>
        <w:t xml:space="preserve"> 1 more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_____________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How would you rate your asthma control during the last 4 weeks?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Not controlled at all - 1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Poorly controlled - 2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Somewhat controlled - 3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Well controlled - 4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  <w:t xml:space="preserve">... </w:t>
      </w:r>
      <w:proofErr w:type="gramStart"/>
      <w:r>
        <w:rPr>
          <w:rFonts w:ascii="Century" w:hAnsi="Century" w:cs="Century"/>
        </w:rPr>
        <w:t>and</w:t>
      </w:r>
      <w:proofErr w:type="gramEnd"/>
      <w:r>
        <w:rPr>
          <w:rFonts w:ascii="Century" w:hAnsi="Century" w:cs="Century"/>
        </w:rPr>
        <w:t xml:space="preserve"> 1 more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_____________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A529FB" w:rsidRDefault="00A529FB" w:rsidP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2"/>
          <w:szCs w:val="32"/>
        </w:rPr>
      </w:pPr>
      <w:r>
        <w:rPr>
          <w:rFonts w:ascii="Century" w:hAnsi="Century" w:cs="Century"/>
          <w:sz w:val="32"/>
          <w:szCs w:val="32"/>
          <w:u w:val="single"/>
        </w:rPr>
        <w:t xml:space="preserve">For patients </w:t>
      </w:r>
      <w:r>
        <w:rPr>
          <w:rFonts w:ascii="Century" w:hAnsi="Century" w:cs="Century"/>
          <w:sz w:val="32"/>
          <w:szCs w:val="32"/>
          <w:u w:val="single"/>
        </w:rPr>
        <w:t>4 t0 11 years old</w:t>
      </w:r>
      <w:r>
        <w:rPr>
          <w:rFonts w:ascii="Century" w:hAnsi="Century" w:cs="Century"/>
          <w:sz w:val="32"/>
          <w:szCs w:val="32"/>
          <w:u w:val="single"/>
        </w:rPr>
        <w:t>: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Question for child - How is your asthma today?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Very bad - 0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Bad - 1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Good - 2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Very good - 3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 xml:space="preserve">Question </w:t>
      </w:r>
      <w:r>
        <w:rPr>
          <w:rFonts w:ascii="Century" w:hAnsi="Century" w:cs="Century"/>
        </w:rPr>
        <w:t>for child - How much of a problem is your asthma when you run, exercise or play sports?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 xml:space="preserve">It is a big </w:t>
      </w:r>
      <w:proofErr w:type="gramStart"/>
      <w:r>
        <w:rPr>
          <w:rFonts w:ascii="Century" w:hAnsi="Century" w:cs="Century"/>
        </w:rPr>
        <w:t>problem,</w:t>
      </w:r>
      <w:proofErr w:type="gramEnd"/>
      <w:r>
        <w:rPr>
          <w:rFonts w:ascii="Century" w:hAnsi="Century" w:cs="Century"/>
        </w:rPr>
        <w:t xml:space="preserve"> I can't do what I want to do - 0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It's a problem and I don't like it - 1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It's a little problem but it's OK - 2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It's not a problem - 3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Question for child - Do you cough because of your asthma?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Yes, all of the time - 0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Yes, most of the time - 1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Yes, some of the time - 2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No, none of the time - 3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 xml:space="preserve">Question for your child - Do you wake up </w:t>
      </w:r>
      <w:proofErr w:type="spellStart"/>
      <w:r>
        <w:rPr>
          <w:rFonts w:ascii="Century" w:hAnsi="Century" w:cs="Century"/>
        </w:rPr>
        <w:t>duirng</w:t>
      </w:r>
      <w:proofErr w:type="spellEnd"/>
      <w:r>
        <w:rPr>
          <w:rFonts w:ascii="Century" w:hAnsi="Century" w:cs="Century"/>
        </w:rPr>
        <w:t xml:space="preserve"> the nigh</w:t>
      </w:r>
      <w:r>
        <w:rPr>
          <w:rFonts w:ascii="Century" w:hAnsi="Century" w:cs="Century"/>
        </w:rPr>
        <w:t>t because of your asthma?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Yes, all of the time - 0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Yes, most of the time - 1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Yes, some of the time - 2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No, none of the time - 3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Question for parent - During the last 4 weeks, on average, how many days per month did your child have any daytime asthma symptoms?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25 day a month to everyday - 0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19-24 days a month - 1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11-18 days a month - 2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4-10 day</w:t>
      </w:r>
      <w:r>
        <w:rPr>
          <w:rFonts w:ascii="Century" w:hAnsi="Century" w:cs="Century"/>
        </w:rPr>
        <w:t>s a month - 3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  <w:t xml:space="preserve">... </w:t>
      </w:r>
      <w:proofErr w:type="gramStart"/>
      <w:r>
        <w:rPr>
          <w:rFonts w:ascii="Century" w:hAnsi="Century" w:cs="Century"/>
        </w:rPr>
        <w:t>and</w:t>
      </w:r>
      <w:proofErr w:type="gramEnd"/>
      <w:r>
        <w:rPr>
          <w:rFonts w:ascii="Century" w:hAnsi="Century" w:cs="Century"/>
        </w:rPr>
        <w:t xml:space="preserve"> 2 more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_____________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lastRenderedPageBreak/>
        <w:t>Question for parent - During the last 4 weeks, on average, how man</w:t>
      </w:r>
      <w:r>
        <w:rPr>
          <w:rFonts w:ascii="Century" w:hAnsi="Century" w:cs="Century"/>
        </w:rPr>
        <w:t>y days per month did your child wheeze during the day because of asthma?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25 days to everyday - 0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19-24 days - 1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11-18 days - 2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4-10 days - 3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  <w:t xml:space="preserve">... </w:t>
      </w:r>
      <w:proofErr w:type="gramStart"/>
      <w:r>
        <w:rPr>
          <w:rFonts w:ascii="Century" w:hAnsi="Century" w:cs="Century"/>
        </w:rPr>
        <w:t>and</w:t>
      </w:r>
      <w:proofErr w:type="gramEnd"/>
      <w:r>
        <w:rPr>
          <w:rFonts w:ascii="Century" w:hAnsi="Century" w:cs="Century"/>
        </w:rPr>
        <w:t xml:space="preserve"> 2 more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_____________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 xml:space="preserve">Question for parent - During the last 4 weeks, on average, how many days per month did your child wake up during </w:t>
      </w:r>
      <w:r>
        <w:rPr>
          <w:rFonts w:ascii="Century" w:hAnsi="Century" w:cs="Century"/>
        </w:rPr>
        <w:t>the night because of asthma?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 xml:space="preserve">25 days to </w:t>
      </w:r>
      <w:proofErr w:type="spellStart"/>
      <w:r>
        <w:rPr>
          <w:rFonts w:ascii="Century" w:hAnsi="Century" w:cs="Century"/>
        </w:rPr>
        <w:t>every day</w:t>
      </w:r>
      <w:proofErr w:type="spellEnd"/>
      <w:r>
        <w:rPr>
          <w:rFonts w:ascii="Century" w:hAnsi="Century" w:cs="Century"/>
        </w:rPr>
        <w:t xml:space="preserve"> - 0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19-24 days - 1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11-18 days - 2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4-10 days - 3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  <w:t xml:space="preserve">... </w:t>
      </w:r>
      <w:proofErr w:type="gramStart"/>
      <w:r>
        <w:rPr>
          <w:rFonts w:ascii="Century" w:hAnsi="Century" w:cs="Century"/>
        </w:rPr>
        <w:t>and</w:t>
      </w:r>
      <w:proofErr w:type="gramEnd"/>
      <w:r>
        <w:rPr>
          <w:rFonts w:ascii="Century" w:hAnsi="Century" w:cs="Century"/>
        </w:rPr>
        <w:t xml:space="preserve"> 2 more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ab/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_____________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A529FB" w:rsidRDefault="00A529FB" w:rsidP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2"/>
          <w:szCs w:val="32"/>
        </w:rPr>
      </w:pPr>
      <w:r>
        <w:rPr>
          <w:rFonts w:ascii="Century" w:hAnsi="Century" w:cs="Century"/>
          <w:sz w:val="32"/>
          <w:szCs w:val="32"/>
          <w:u w:val="single"/>
        </w:rPr>
        <w:t>Exacerbations</w:t>
      </w:r>
    </w:p>
    <w:p w:rsidR="00A529FB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Number of asthma exacerbation</w:t>
      </w:r>
      <w:r>
        <w:rPr>
          <w:rFonts w:ascii="Century" w:hAnsi="Century" w:cs="Century"/>
        </w:rPr>
        <w:t>s in past year (Number of asthma exacerbations in past year)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.............................................................................................................................................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Emergency asthma admission since last encounter (E</w:t>
      </w:r>
      <w:r>
        <w:rPr>
          <w:rFonts w:ascii="Century" w:hAnsi="Century" w:cs="Century"/>
        </w:rPr>
        <w:t>mergency asthma admission since last encounter)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.............................................................................................................................................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A529FB" w:rsidRDefault="00A529FB" w:rsidP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2"/>
          <w:szCs w:val="32"/>
        </w:rPr>
      </w:pPr>
      <w:r>
        <w:rPr>
          <w:rFonts w:ascii="Century" w:hAnsi="Century" w:cs="Century"/>
          <w:sz w:val="32"/>
          <w:szCs w:val="32"/>
          <w:u w:val="single"/>
        </w:rPr>
        <w:t>Home Nebuliser: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Some patients have home </w:t>
      </w:r>
      <w:proofErr w:type="spellStart"/>
      <w:r>
        <w:rPr>
          <w:rFonts w:ascii="Tahoma" w:hAnsi="Tahoma" w:cs="Tahoma"/>
          <w:sz w:val="18"/>
          <w:szCs w:val="18"/>
        </w:rPr>
        <w:t>nebusilers</w:t>
      </w:r>
      <w:proofErr w:type="spellEnd"/>
      <w:r>
        <w:rPr>
          <w:rFonts w:ascii="Tahoma" w:hAnsi="Tahoma" w:cs="Tahoma"/>
          <w:sz w:val="18"/>
          <w:szCs w:val="18"/>
        </w:rPr>
        <w:t xml:space="preserve">, but these are not prescribed by any health service. Unmonitored and unmanaged use of home nebulisers can </w:t>
      </w:r>
      <w:r>
        <w:rPr>
          <w:rFonts w:ascii="Tahoma" w:hAnsi="Tahoma" w:cs="Tahoma"/>
          <w:sz w:val="18"/>
          <w:szCs w:val="18"/>
        </w:rPr>
        <w:t xml:space="preserve">be dangerous. 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Home nebuliser therapy used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32"/>
          <w:szCs w:val="32"/>
        </w:rPr>
      </w:pPr>
      <w:r>
        <w:rPr>
          <w:rFonts w:ascii="Century" w:hAnsi="Century" w:cs="Century"/>
          <w:sz w:val="32"/>
          <w:szCs w:val="32"/>
          <w:u w:val="single"/>
        </w:rPr>
        <w:t>Peak flow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Standing height (Standing height)</w:t>
      </w:r>
    </w:p>
    <w:p w:rsidR="00A529FB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....................................</w:t>
      </w:r>
      <w:r>
        <w:rPr>
          <w:rFonts w:ascii="Century" w:hAnsi="Century" w:cs="Century"/>
        </w:rPr>
        <w:t>.........................................................................................................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>
        <w:rPr>
          <w:rFonts w:ascii="Century" w:hAnsi="Century" w:cs="Century"/>
        </w:rPr>
        <w:t>Peak expiratory flow rate (Peak expiratory flow rate)</w:t>
      </w:r>
    </w:p>
    <w:p w:rsidR="00A529FB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r>
        <w:rPr>
          <w:rFonts w:ascii="Century" w:hAnsi="Century" w:cs="Century"/>
        </w:rPr>
        <w:t>.............................................................................................</w:t>
      </w:r>
      <w:r>
        <w:rPr>
          <w:rFonts w:ascii="Century" w:hAnsi="Century" w:cs="Century"/>
        </w:rPr>
        <w:t>................................................</w:t>
      </w:r>
    </w:p>
    <w:p w:rsidR="00000000" w:rsidRDefault="00A529FB">
      <w:pPr>
        <w:widowControl w:val="0"/>
        <w:autoSpaceDE w:val="0"/>
        <w:autoSpaceDN w:val="0"/>
        <w:adjustRightInd w:val="0"/>
        <w:spacing w:after="0" w:line="240" w:lineRule="auto"/>
        <w:rPr>
          <w:rFonts w:ascii="Century" w:hAnsi="Century" w:cs="Century"/>
        </w:rPr>
      </w:pPr>
      <w:bookmarkStart w:id="0" w:name="_GoBack"/>
      <w:bookmarkEnd w:id="0"/>
    </w:p>
    <w:sectPr w:rsidR="00000000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29FB">
      <w:pPr>
        <w:spacing w:after="0" w:line="240" w:lineRule="auto"/>
      </w:pPr>
      <w:r>
        <w:separator/>
      </w:r>
    </w:p>
  </w:endnote>
  <w:endnote w:type="continuationSeparator" w:id="0">
    <w:p w:rsidR="00000000" w:rsidRDefault="00A5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29FB">
      <w:pPr>
        <w:spacing w:after="0" w:line="240" w:lineRule="auto"/>
      </w:pPr>
      <w:r>
        <w:separator/>
      </w:r>
    </w:p>
  </w:footnote>
  <w:footnote w:type="continuationSeparator" w:id="0">
    <w:p w:rsidR="00000000" w:rsidRDefault="00A5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529FB">
    <w:pPr>
      <w:widowControl w:val="0"/>
      <w:autoSpaceDE w:val="0"/>
      <w:autoSpaceDN w:val="0"/>
      <w:adjustRightInd w:val="0"/>
      <w:spacing w:after="0" w:line="240" w:lineRule="auto"/>
      <w:rPr>
        <w:rFonts w:ascii="Century" w:hAnsi="Century" w:cs="Century"/>
      </w:rPr>
    </w:pPr>
    <w:r>
      <w:rPr>
        <w:rFonts w:ascii="Century" w:hAnsi="Century" w:cs="Century"/>
      </w:rPr>
      <w:t>Asthma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FB"/>
    <w:rsid w:val="00A5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Rachel (East Quay Medical Centre)</dc:creator>
  <cp:lastModifiedBy>Stark Rachel (East Quay Medical Centre)</cp:lastModifiedBy>
  <cp:revision>2</cp:revision>
  <dcterms:created xsi:type="dcterms:W3CDTF">2021-03-26T08:28:00Z</dcterms:created>
  <dcterms:modified xsi:type="dcterms:W3CDTF">2021-03-26T08:28:00Z</dcterms:modified>
</cp:coreProperties>
</file>